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CC3" w:rsidRDefault="00CD5BE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8" type="#_x0000_t136" style="position:absolute;left:0;text-align:left;margin-left:54.05pt;margin-top:12.05pt;width:259.5pt;height:27.75pt;z-index:251676672" fillcolor="#943634 [2405]" stroked="f">
            <v:fill color2="#f93"/>
            <v:shadow on="t" color="white [3212]" opacity="52429f"/>
            <v:textpath style="font-family:&quot;Impact&quot;;v-text-kern:t" trim="t" fitpath="t" string="TOHOKU UNIVERSITY"/>
          </v:shape>
        </w:pict>
      </w:r>
      <w:r w:rsidR="003601CD">
        <w:rPr>
          <w:rFonts w:hint="eastAsia"/>
          <w:noProof/>
        </w:rPr>
        <w:drawing>
          <wp:anchor distT="0" distB="0" distL="114300" distR="114300" simplePos="0" relativeHeight="251678720" behindDoc="0" locked="0" layoutInCell="1" allowOverlap="1">
            <wp:simplePos x="0" y="0"/>
            <wp:positionH relativeFrom="column">
              <wp:posOffset>133985</wp:posOffset>
            </wp:positionH>
            <wp:positionV relativeFrom="paragraph">
              <wp:posOffset>105410</wp:posOffset>
            </wp:positionV>
            <wp:extent cx="419100" cy="419100"/>
            <wp:effectExtent l="19050" t="0" r="0" b="0"/>
            <wp:wrapNone/>
            <wp:docPr id="1" name="図 1" descr="http://www.tohoku.ac.jp/logomark/logo_manual/007.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hoku.ac.jp/logomark/logo_manual/007.files/image008.jpg"/>
                    <pic:cNvPicPr>
                      <a:picLocks noChangeAspect="1" noChangeArrowheads="1"/>
                    </pic:cNvPicPr>
                  </pic:nvPicPr>
                  <pic:blipFill>
                    <a:blip r:embed="rId6" cstate="print"/>
                    <a:srcRect/>
                    <a:stretch>
                      <a:fillRect/>
                    </a:stretch>
                  </pic:blipFill>
                  <pic:spPr bwMode="auto">
                    <a:xfrm>
                      <a:off x="0" y="0"/>
                      <a:ext cx="419100" cy="419100"/>
                    </a:xfrm>
                    <a:prstGeom prst="rect">
                      <a:avLst/>
                    </a:prstGeom>
                    <a:noFill/>
                    <a:ln w="9525">
                      <a:noFill/>
                      <a:miter lim="800000"/>
                      <a:headEnd/>
                      <a:tailEnd/>
                    </a:ln>
                  </pic:spPr>
                </pic:pic>
              </a:graphicData>
            </a:graphic>
          </wp:anchor>
        </w:drawing>
      </w:r>
      <w:r>
        <w:rPr>
          <w:noProof/>
        </w:rPr>
        <w:pict>
          <v:rect id="_x0000_s1026" style="position:absolute;left:0;text-align:left;margin-left:-2.35pt;margin-top:-.55pt;width:569.4pt;height:816pt;z-index:-251656192;mso-position-horizontal-relative:text;mso-position-vertical-relative:text" fillcolor="#d99594" strokecolor="white" strokeweight="3pt">
            <v:fill rotate="t" angle="-90" focusposition=".5,.5" focussize="" focus="100%" type="gradient"/>
            <v:textbox style="mso-next-textbox:#_x0000_s1026" inset="5.85pt,.7pt,5.85pt,.7pt">
              <w:txbxContent>
                <w:p w:rsidR="00B11999" w:rsidRDefault="00B11999"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 w:rsidR="007F6CC3" w:rsidRDefault="007F6CC3"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pPr>
                    <w:rPr>
                      <w:noProof/>
                    </w:rPr>
                  </w:pPr>
                </w:p>
                <w:p w:rsidR="00DB5797" w:rsidRDefault="00DB5797" w:rsidP="00B11999"/>
              </w:txbxContent>
            </v:textbox>
          </v:rect>
        </w:pict>
      </w:r>
    </w:p>
    <w:p w:rsidR="007F6CC3" w:rsidRDefault="007F6CC3"/>
    <w:p w:rsidR="007F6CC3" w:rsidRDefault="007F6CC3"/>
    <w:p w:rsidR="007F6CC3" w:rsidRDefault="00CD5BEC">
      <w:r>
        <w:rPr>
          <w:noProof/>
        </w:rPr>
        <w:pict>
          <v:shape id="_x0000_s1037" type="#_x0000_t136" style="position:absolute;left:0;text-align:left;margin-left:11.3pt;margin-top:6.8pt;width:528pt;height:40.5pt;z-index:251675648" fillcolor="#943634 [2405]" stroked="f">
            <v:fill color2="#f93"/>
            <v:shadow on="t" color="white [3212]" opacity="52429f"/>
            <v:textpath style="font-family:&quot;Impact&quot;;v-text-kern:t" trim="t" fitpath="t" string="SUMMER PROGRAM 2009"/>
          </v:shape>
        </w:pict>
      </w:r>
    </w:p>
    <w:p w:rsidR="007F6CC3" w:rsidRDefault="007F6CC3"/>
    <w:p w:rsidR="007F6CC3" w:rsidRDefault="007F6CC3"/>
    <w:p w:rsidR="007F6CC3" w:rsidRDefault="007F6CC3"/>
    <w:p w:rsidR="007F6CC3" w:rsidRDefault="00CD5BEC">
      <w:r>
        <w:rPr>
          <w:noProof/>
        </w:rPr>
        <w:pict>
          <v:shape id="_x0000_s1039" type="#_x0000_t136" style="position:absolute;left:0;text-align:left;margin-left:16.55pt;margin-top:.55pt;width:337.5pt;height:30.75pt;z-index:251677696" fillcolor="white [3212]" strokecolor="#943634 [2405]">
            <v:fill color2="#f93"/>
            <v:shadow on="t" color="white [3212]" opacity="52429f"/>
            <v:textpath style="font-family:&quot;Impact&quot;;v-text-kern:t" trim="t" fitpath="t" string="Frontier Science and Society"/>
          </v:shape>
        </w:pict>
      </w:r>
    </w:p>
    <w:p w:rsidR="007F6CC3" w:rsidRDefault="007F6CC3"/>
    <w:p w:rsidR="007F6CC3" w:rsidRDefault="007F6CC3" w:rsidP="007F6CC3">
      <w:r>
        <w:rPr>
          <w:rFonts w:hint="eastAsia"/>
          <w:noProof/>
        </w:rPr>
        <w:drawing>
          <wp:anchor distT="0" distB="0" distL="114300" distR="114300" simplePos="0" relativeHeight="251655168" behindDoc="0" locked="0" layoutInCell="1" allowOverlap="1">
            <wp:simplePos x="0" y="0"/>
            <wp:positionH relativeFrom="column">
              <wp:posOffset>133985</wp:posOffset>
            </wp:positionH>
            <wp:positionV relativeFrom="paragraph">
              <wp:posOffset>133985</wp:posOffset>
            </wp:positionV>
            <wp:extent cx="2457450" cy="238125"/>
            <wp:effectExtent l="19050" t="0" r="0" b="0"/>
            <wp:wrapNone/>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457450" cy="238125"/>
                    </a:xfrm>
                    <a:prstGeom prst="rect">
                      <a:avLst/>
                    </a:prstGeom>
                    <a:noFill/>
                    <a:ln w="9525">
                      <a:noFill/>
                      <a:miter lim="800000"/>
                      <a:headEnd/>
                      <a:tailEnd/>
                    </a:ln>
                  </pic:spPr>
                </pic:pic>
              </a:graphicData>
            </a:graphic>
          </wp:anchor>
        </w:drawing>
      </w:r>
    </w:p>
    <w:p w:rsidR="00B11999" w:rsidRPr="00BA7CDC" w:rsidRDefault="00FF47BD" w:rsidP="00BC34B1">
      <w:pPr>
        <w:ind w:leftChars="135" w:left="283" w:rightChars="1483" w:right="3114" w:firstLineChars="1950" w:firstLine="4095"/>
      </w:pPr>
      <w:r>
        <w:rPr>
          <w:rFonts w:ascii="Times New Roman" w:hAnsi="Times New Roman"/>
          <w:noProof/>
          <w:szCs w:val="21"/>
        </w:rPr>
        <w:drawing>
          <wp:anchor distT="0" distB="0" distL="114300" distR="114300" simplePos="0" relativeHeight="251669504" behindDoc="1" locked="0" layoutInCell="1" allowOverlap="1">
            <wp:simplePos x="0" y="0"/>
            <wp:positionH relativeFrom="column">
              <wp:posOffset>5448935</wp:posOffset>
            </wp:positionH>
            <wp:positionV relativeFrom="paragraph">
              <wp:posOffset>1711960</wp:posOffset>
            </wp:positionV>
            <wp:extent cx="1668145" cy="1116330"/>
            <wp:effectExtent l="171450" t="133350" r="370205" b="312420"/>
            <wp:wrapNone/>
            <wp:docPr id="25" name="図 25" descr="\\Kokusai-sv\留学生課共有ファイル\写真フォルダ\TUSP 2008\Day 6. July 31\July 31 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okusai-sv\留学生課共有ファイル\写真フォルダ\TUSP 2008\Day 6. July 31\July 31 023.jpg"/>
                    <pic:cNvPicPr>
                      <a:picLocks noChangeAspect="1" noChangeArrowheads="1"/>
                    </pic:cNvPicPr>
                  </pic:nvPicPr>
                  <pic:blipFill>
                    <a:blip r:embed="rId8" cstate="print">
                      <a:grayscl/>
                      <a:lum bright="10000"/>
                    </a:blip>
                    <a:srcRect/>
                    <a:stretch>
                      <a:fillRect/>
                    </a:stretch>
                  </pic:blipFill>
                  <pic:spPr bwMode="auto">
                    <a:xfrm>
                      <a:off x="0" y="0"/>
                      <a:ext cx="1668145" cy="1116330"/>
                    </a:xfrm>
                    <a:prstGeom prst="rect">
                      <a:avLst/>
                    </a:prstGeom>
                    <a:ln>
                      <a:noFill/>
                    </a:ln>
                    <a:effectLst>
                      <a:outerShdw blurRad="292100" dist="139700" dir="2700000" algn="tl" rotWithShape="0">
                        <a:srgbClr val="333333">
                          <a:alpha val="65000"/>
                        </a:srgbClr>
                      </a:outerShdw>
                    </a:effectLst>
                  </pic:spPr>
                </pic:pic>
              </a:graphicData>
            </a:graphic>
          </wp:anchor>
        </w:drawing>
      </w:r>
      <w:r w:rsidR="00DB5797">
        <w:rPr>
          <w:rFonts w:ascii="Times New Roman" w:hAnsi="Times New Roman"/>
          <w:noProof/>
          <w:szCs w:val="21"/>
        </w:rPr>
        <w:drawing>
          <wp:anchor distT="0" distB="0" distL="114300" distR="114300" simplePos="0" relativeHeight="251656192" behindDoc="0" locked="0" layoutInCell="1" allowOverlap="1">
            <wp:simplePos x="0" y="0"/>
            <wp:positionH relativeFrom="column">
              <wp:posOffset>5429885</wp:posOffset>
            </wp:positionH>
            <wp:positionV relativeFrom="paragraph">
              <wp:posOffset>187960</wp:posOffset>
            </wp:positionV>
            <wp:extent cx="1674495" cy="1116330"/>
            <wp:effectExtent l="171450" t="133350" r="363855" b="312420"/>
            <wp:wrapNone/>
            <wp:docPr id="5" name="図 3" descr="TUSP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USP 135"/>
                    <pic:cNvPicPr>
                      <a:picLocks noChangeAspect="1" noChangeArrowheads="1"/>
                    </pic:cNvPicPr>
                  </pic:nvPicPr>
                  <pic:blipFill>
                    <a:blip r:embed="rId9" cstate="print">
                      <a:grayscl/>
                    </a:blip>
                    <a:srcRect/>
                    <a:stretch>
                      <a:fillRect/>
                    </a:stretch>
                  </pic:blipFill>
                  <pic:spPr bwMode="auto">
                    <a:xfrm>
                      <a:off x="0" y="0"/>
                      <a:ext cx="1674495" cy="1116330"/>
                    </a:xfrm>
                    <a:prstGeom prst="rect">
                      <a:avLst/>
                    </a:prstGeom>
                    <a:ln>
                      <a:noFill/>
                    </a:ln>
                    <a:effectLst>
                      <a:outerShdw blurRad="292100" dist="139700" dir="2700000" algn="tl" rotWithShape="0">
                        <a:srgbClr val="333333">
                          <a:alpha val="65000"/>
                        </a:srgbClr>
                      </a:outerShdw>
                    </a:effectLst>
                  </pic:spPr>
                </pic:pic>
              </a:graphicData>
            </a:graphic>
          </wp:anchor>
        </w:drawing>
      </w:r>
      <w:proofErr w:type="gramStart"/>
      <w:r w:rsidR="00B11999" w:rsidRPr="00E51157">
        <w:rPr>
          <w:rFonts w:ascii="Times New Roman" w:hAnsi="Times New Roman"/>
          <w:szCs w:val="21"/>
        </w:rPr>
        <w:t>launches</w:t>
      </w:r>
      <w:proofErr w:type="gramEnd"/>
      <w:r w:rsidR="00B11999" w:rsidRPr="00E51157">
        <w:rPr>
          <w:rFonts w:ascii="Times New Roman" w:hAnsi="Times New Roman"/>
          <w:szCs w:val="21"/>
        </w:rPr>
        <w:t xml:space="preserve"> its </w:t>
      </w:r>
      <w:r w:rsidR="00B11999">
        <w:rPr>
          <w:rFonts w:ascii="Times New Roman" w:hAnsi="Times New Roman" w:hint="eastAsia"/>
          <w:szCs w:val="21"/>
        </w:rPr>
        <w:t>3rd</w:t>
      </w:r>
      <w:r w:rsidR="00B11999">
        <w:rPr>
          <w:rFonts w:ascii="Times New Roman" w:hAnsi="Times New Roman"/>
          <w:szCs w:val="21"/>
        </w:rPr>
        <w:t xml:space="preserve"> summer program (TUSP 200</w:t>
      </w:r>
      <w:r w:rsidR="00B11999">
        <w:rPr>
          <w:rFonts w:ascii="Times New Roman" w:hAnsi="Times New Roman" w:hint="eastAsia"/>
          <w:szCs w:val="21"/>
        </w:rPr>
        <w:t>9</w:t>
      </w:r>
      <w:r w:rsidR="00B11999" w:rsidRPr="00E51157">
        <w:rPr>
          <w:rFonts w:ascii="Times New Roman" w:hAnsi="Times New Roman"/>
          <w:szCs w:val="21"/>
        </w:rPr>
        <w:t xml:space="preserve">) this </w:t>
      </w:r>
      <w:r w:rsidR="00B11999">
        <w:rPr>
          <w:rFonts w:ascii="Times New Roman" w:hAnsi="Times New Roman"/>
          <w:szCs w:val="21"/>
        </w:rPr>
        <w:t>summer</w:t>
      </w:r>
      <w:r w:rsidR="00B11999">
        <w:rPr>
          <w:rFonts w:ascii="Times New Roman" w:hAnsi="Times New Roman" w:hint="eastAsia"/>
          <w:szCs w:val="21"/>
        </w:rPr>
        <w:t xml:space="preserve"> and invites students from our partner universities in </w:t>
      </w:r>
      <w:r w:rsidR="0011583B">
        <w:rPr>
          <w:rFonts w:ascii="Times New Roman" w:hAnsi="Times New Roman" w:hint="eastAsia"/>
          <w:szCs w:val="21"/>
        </w:rPr>
        <w:t xml:space="preserve">Australia, </w:t>
      </w:r>
      <w:r w:rsidR="00B11999">
        <w:rPr>
          <w:rFonts w:ascii="Times New Roman" w:hAnsi="Times New Roman" w:hint="eastAsia"/>
          <w:szCs w:val="21"/>
        </w:rPr>
        <w:t xml:space="preserve">China, Europe, and </w:t>
      </w:r>
      <w:r w:rsidR="00B11999" w:rsidRPr="00DE6E23">
        <w:rPr>
          <w:rFonts w:ascii="Times New Roman" w:hAnsi="Times New Roman" w:hint="eastAsia"/>
          <w:szCs w:val="21"/>
        </w:rPr>
        <w:t xml:space="preserve">the United States. </w:t>
      </w:r>
    </w:p>
    <w:p w:rsidR="00B11999" w:rsidRDefault="00B11999" w:rsidP="00BC34B1">
      <w:pPr>
        <w:ind w:leftChars="135" w:left="283" w:rightChars="1483" w:right="3114" w:firstLineChars="250" w:firstLine="525"/>
        <w:rPr>
          <w:szCs w:val="21"/>
        </w:rPr>
      </w:pPr>
      <w:r>
        <w:rPr>
          <w:rFonts w:hint="eastAsia"/>
          <w:szCs w:val="21"/>
        </w:rPr>
        <w:t>This year</w:t>
      </w:r>
      <w:r>
        <w:rPr>
          <w:szCs w:val="21"/>
        </w:rPr>
        <w:t>’</w:t>
      </w:r>
      <w:r>
        <w:rPr>
          <w:rFonts w:hint="eastAsia"/>
          <w:szCs w:val="21"/>
        </w:rPr>
        <w:t>s</w:t>
      </w:r>
      <w:r w:rsidRPr="00323D59">
        <w:rPr>
          <w:rFonts w:hint="eastAsia"/>
          <w:szCs w:val="21"/>
        </w:rPr>
        <w:t xml:space="preserve"> TUSP</w:t>
      </w:r>
      <w:r>
        <w:rPr>
          <w:rFonts w:hint="eastAsia"/>
          <w:szCs w:val="21"/>
        </w:rPr>
        <w:t xml:space="preserve"> will focus on frontier science and its impact on our society. Growing inequality, accelerating global warming, unprecedented health problems</w:t>
      </w:r>
      <w:r>
        <w:rPr>
          <w:szCs w:val="21"/>
        </w:rPr>
        <w:t>…</w:t>
      </w:r>
      <w:r>
        <w:rPr>
          <w:rFonts w:hint="eastAsia"/>
          <w:szCs w:val="21"/>
        </w:rPr>
        <w:t xml:space="preserve"> All human beings on the earth cannot avoid these issues any longer. It is </w:t>
      </w:r>
      <w:r>
        <w:rPr>
          <w:szCs w:val="21"/>
        </w:rPr>
        <w:t>important</w:t>
      </w:r>
      <w:r>
        <w:rPr>
          <w:rFonts w:hint="eastAsia"/>
          <w:szCs w:val="21"/>
        </w:rPr>
        <w:t xml:space="preserve"> for us to </w:t>
      </w:r>
      <w:r>
        <w:rPr>
          <w:szCs w:val="21"/>
        </w:rPr>
        <w:t>acknowledge</w:t>
      </w:r>
      <w:r>
        <w:rPr>
          <w:rFonts w:hint="eastAsia"/>
          <w:szCs w:val="21"/>
        </w:rPr>
        <w:t xml:space="preserve"> all these detrimental problems are caused by human activities and we need to come together to take some measures right now. </w:t>
      </w:r>
    </w:p>
    <w:p w:rsidR="00B11999" w:rsidRDefault="00B11999" w:rsidP="00BC34B1">
      <w:pPr>
        <w:ind w:leftChars="135" w:left="283" w:rightChars="1483" w:right="3114" w:firstLineChars="250" w:firstLine="525"/>
        <w:rPr>
          <w:szCs w:val="21"/>
        </w:rPr>
      </w:pPr>
      <w:r>
        <w:rPr>
          <w:rFonts w:hint="eastAsia"/>
          <w:szCs w:val="21"/>
        </w:rPr>
        <w:t xml:space="preserve">In TUSP lecture series, we will examine causes and effects of obstacles we </w:t>
      </w:r>
      <w:r w:rsidR="0011583B">
        <w:rPr>
          <w:rFonts w:hint="eastAsia"/>
          <w:szCs w:val="21"/>
        </w:rPr>
        <w:t>are facing</w:t>
      </w:r>
      <w:r>
        <w:rPr>
          <w:rFonts w:hint="eastAsia"/>
          <w:szCs w:val="21"/>
        </w:rPr>
        <w:t xml:space="preserve">, introduce possible approaches from a number of different angles, and see how frontier science can </w:t>
      </w:r>
      <w:r w:rsidR="0011583B">
        <w:rPr>
          <w:rFonts w:hint="eastAsia"/>
          <w:szCs w:val="21"/>
        </w:rPr>
        <w:t xml:space="preserve">resolve these problems and </w:t>
      </w:r>
      <w:r>
        <w:rPr>
          <w:rFonts w:hint="eastAsia"/>
          <w:szCs w:val="21"/>
        </w:rPr>
        <w:t xml:space="preserve">positively impact our society in the future. </w:t>
      </w:r>
    </w:p>
    <w:p w:rsidR="00B11999" w:rsidRPr="00E51157" w:rsidRDefault="00B11999" w:rsidP="00BC34B1">
      <w:pPr>
        <w:ind w:leftChars="135" w:left="283" w:rightChars="1483" w:right="3114" w:firstLineChars="250" w:firstLine="525"/>
        <w:rPr>
          <w:rFonts w:ascii="Times New Roman" w:hAnsi="Times New Roman"/>
          <w:szCs w:val="21"/>
        </w:rPr>
      </w:pPr>
      <w:r w:rsidRPr="00E51157">
        <w:rPr>
          <w:rFonts w:ascii="Times New Roman" w:hAnsi="Times New Roman"/>
          <w:szCs w:val="21"/>
        </w:rPr>
        <w:t>In addition, the field trips will let you experience both contemporary and traditional Japanese culture. Participation in this program will provide you an insight on what the world society needs in the future and how you can truly contribute to the society through your research. TUSP is your first step to become a world leading r</w:t>
      </w:r>
      <w:r w:rsidR="0005298A">
        <w:rPr>
          <w:rFonts w:ascii="Times New Roman" w:hAnsi="Times New Roman"/>
          <w:szCs w:val="21"/>
        </w:rPr>
        <w:t>esearcher of the future society</w:t>
      </w:r>
      <w:r w:rsidR="0005298A">
        <w:rPr>
          <w:rFonts w:ascii="Times New Roman" w:hAnsi="Times New Roman" w:hint="eastAsia"/>
          <w:szCs w:val="21"/>
        </w:rPr>
        <w:t>!</w:t>
      </w:r>
      <w:r w:rsidRPr="00E51157">
        <w:rPr>
          <w:rFonts w:ascii="Times New Roman" w:hAnsi="Times New Roman"/>
          <w:szCs w:val="21"/>
        </w:rPr>
        <w:t xml:space="preserve"> </w:t>
      </w:r>
    </w:p>
    <w:p w:rsidR="00B11999" w:rsidRPr="00E51157" w:rsidRDefault="00B11999" w:rsidP="00BC34B1">
      <w:pPr>
        <w:ind w:leftChars="135" w:left="283" w:rightChars="1483" w:right="3114" w:firstLineChars="200" w:firstLine="420"/>
        <w:rPr>
          <w:rFonts w:ascii="Times New Roman" w:hAnsi="Times New Roman"/>
          <w:szCs w:val="21"/>
        </w:rPr>
      </w:pPr>
      <w:r w:rsidRPr="00D8600F">
        <w:rPr>
          <w:rFonts w:ascii="Times New Roman" w:hAnsi="Times New Roman"/>
          <w:szCs w:val="21"/>
        </w:rPr>
        <w:t>For more information, please visit the website below.</w:t>
      </w:r>
      <w:r w:rsidRPr="00E51157">
        <w:rPr>
          <w:rFonts w:ascii="Times New Roman" w:hAnsi="Times New Roman"/>
          <w:szCs w:val="21"/>
        </w:rPr>
        <w:t xml:space="preserve"> </w:t>
      </w:r>
    </w:p>
    <w:p w:rsidR="00B11999" w:rsidRPr="00E51157" w:rsidRDefault="00212E39" w:rsidP="00BC34B1">
      <w:pPr>
        <w:ind w:leftChars="135" w:left="283" w:rightChars="1483" w:right="3114" w:firstLineChars="200" w:firstLine="420"/>
        <w:rPr>
          <w:rFonts w:ascii="Times New Roman" w:hAnsi="Times New Roman"/>
          <w:color w:val="0070C0"/>
          <w:szCs w:val="21"/>
        </w:rPr>
      </w:pPr>
      <w:r w:rsidRPr="007965FE">
        <w:rPr>
          <w:rFonts w:ascii="Times New Roman" w:hAnsi="Times New Roman"/>
          <w:noProof/>
          <w:color w:val="0070C0"/>
          <w:szCs w:val="21"/>
        </w:rPr>
        <w:drawing>
          <wp:anchor distT="0" distB="0" distL="114300" distR="114300" simplePos="0" relativeHeight="251670528" behindDoc="1" locked="0" layoutInCell="1" allowOverlap="1">
            <wp:simplePos x="0" y="0"/>
            <wp:positionH relativeFrom="column">
              <wp:posOffset>5458460</wp:posOffset>
            </wp:positionH>
            <wp:positionV relativeFrom="paragraph">
              <wp:posOffset>162560</wp:posOffset>
            </wp:positionV>
            <wp:extent cx="1674495" cy="1116330"/>
            <wp:effectExtent l="171450" t="133350" r="363855" b="312420"/>
            <wp:wrapNone/>
            <wp:docPr id="27" name="図 27" descr="\\Kokusai-sv\留学生課共有ファイル\写真フォルダ\TUSP 2008\Day 7. Aug 1\August 1 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okusai-sv\留学生課共有ファイル\写真フォルダ\TUSP 2008\Day 7. Aug 1\August 1 064.jpg"/>
                    <pic:cNvPicPr>
                      <a:picLocks noChangeAspect="1" noChangeArrowheads="1"/>
                    </pic:cNvPicPr>
                  </pic:nvPicPr>
                  <pic:blipFill>
                    <a:blip r:embed="rId10" cstate="print">
                      <a:grayscl/>
                      <a:lum bright="10000"/>
                    </a:blip>
                    <a:srcRect/>
                    <a:stretch>
                      <a:fillRect/>
                    </a:stretch>
                  </pic:blipFill>
                  <pic:spPr bwMode="auto">
                    <a:xfrm>
                      <a:off x="0" y="0"/>
                      <a:ext cx="1674495" cy="1116330"/>
                    </a:xfrm>
                    <a:prstGeom prst="rect">
                      <a:avLst/>
                    </a:prstGeom>
                    <a:ln>
                      <a:noFill/>
                    </a:ln>
                    <a:effectLst>
                      <a:outerShdw blurRad="292100" dist="139700" dir="2700000" algn="tl" rotWithShape="0">
                        <a:srgbClr val="333333">
                          <a:alpha val="65000"/>
                        </a:srgbClr>
                      </a:outerShdw>
                    </a:effectLst>
                  </pic:spPr>
                </pic:pic>
              </a:graphicData>
            </a:graphic>
          </wp:anchor>
        </w:drawing>
      </w:r>
      <w:r w:rsidR="00B11999" w:rsidRPr="007965FE">
        <w:rPr>
          <w:rFonts w:ascii="Times New Roman" w:hAnsi="Times New Roman"/>
          <w:color w:val="0070C0"/>
          <w:szCs w:val="21"/>
        </w:rPr>
        <w:t>http://www.</w:t>
      </w:r>
      <w:r w:rsidR="007965FE" w:rsidRPr="007965FE">
        <w:t xml:space="preserve"> </w:t>
      </w:r>
      <w:r w:rsidR="007965FE" w:rsidRPr="007965FE">
        <w:rPr>
          <w:rFonts w:ascii="Times New Roman" w:hAnsi="Times New Roman"/>
          <w:color w:val="0070C0"/>
          <w:szCs w:val="21"/>
        </w:rPr>
        <w:t>insc.tohoku.ac.jp/</w:t>
      </w:r>
      <w:proofErr w:type="spellStart"/>
      <w:r w:rsidR="007965FE" w:rsidRPr="007965FE">
        <w:rPr>
          <w:rFonts w:ascii="Times New Roman" w:hAnsi="Times New Roman"/>
          <w:color w:val="0070C0"/>
          <w:szCs w:val="21"/>
        </w:rPr>
        <w:t>cms</w:t>
      </w:r>
      <w:proofErr w:type="spellEnd"/>
      <w:r w:rsidR="007965FE" w:rsidRPr="007965FE">
        <w:rPr>
          <w:rFonts w:ascii="Times New Roman" w:hAnsi="Times New Roman"/>
          <w:color w:val="0070C0"/>
          <w:szCs w:val="21"/>
        </w:rPr>
        <w:t>/index-</w:t>
      </w:r>
      <w:proofErr w:type="spellStart"/>
      <w:r w:rsidR="007965FE" w:rsidRPr="007965FE">
        <w:rPr>
          <w:rFonts w:ascii="Times New Roman" w:hAnsi="Times New Roman"/>
          <w:color w:val="0070C0"/>
          <w:szCs w:val="21"/>
        </w:rPr>
        <w:t>e.cgi?num</w:t>
      </w:r>
      <w:proofErr w:type="spellEnd"/>
      <w:r w:rsidR="007965FE" w:rsidRPr="007965FE">
        <w:rPr>
          <w:rFonts w:ascii="Times New Roman" w:hAnsi="Times New Roman"/>
          <w:color w:val="0070C0"/>
          <w:szCs w:val="21"/>
        </w:rPr>
        <w:t>=80702204020</w:t>
      </w:r>
    </w:p>
    <w:p w:rsidR="00B11999" w:rsidRPr="00B11999" w:rsidRDefault="00CD5BEC">
      <w:r>
        <w:rPr>
          <w:noProof/>
        </w:rPr>
        <w:pict>
          <v:shape id="_x0000_s1028" type="#_x0000_t136" style="position:absolute;left:0;text-align:left;margin-left:12.8pt;margin-top:13.6pt;width:404.25pt;height:22.7pt;z-index:251662336" fillcolor="#943634 [2405]" stroked="f">
            <v:fill color2="#f93"/>
            <v:shadow on="t" color="white [3212]" opacity="52429f"/>
            <v:textpath style="font-family:&quot;Impact&quot;;v-text-kern:t" trim="t" fitpath="t" string="TERM: July 26 - August 8, 2009"/>
          </v:shape>
        </w:pict>
      </w:r>
    </w:p>
    <w:p w:rsidR="00B11999" w:rsidRDefault="00B11999"/>
    <w:p w:rsidR="00BC34B1" w:rsidRDefault="00BC34B1">
      <w:pPr>
        <w:rPr>
          <w:noProof/>
        </w:rPr>
      </w:pPr>
    </w:p>
    <w:p w:rsidR="00B11999" w:rsidRDefault="00CD5BEC">
      <w:r>
        <w:rPr>
          <w:noProof/>
        </w:rPr>
        <w:pict>
          <v:shape id="_x0000_s1030" type="#_x0000_t136" style="position:absolute;left:0;text-align:left;margin-left:12.8pt;margin-top:6.8pt;width:415.5pt;height:22.7pt;z-index:251664384" fillcolor="#943634 [2405]" stroked="f">
            <v:fill color2="#f93"/>
            <v:shadow on="t" color="white [3212]" opacity="52429f"/>
            <v:textpath style="font-family:&quot;Impact&quot;;v-text-kern:t" trim="t" fitpath="t" string="LOCATION: Tohoku University"/>
          </v:shape>
        </w:pict>
      </w:r>
    </w:p>
    <w:p w:rsidR="00B11999" w:rsidRDefault="00BC34B1" w:rsidP="00BC34B1">
      <w:pPr>
        <w:tabs>
          <w:tab w:val="left" w:pos="4680"/>
        </w:tabs>
      </w:pPr>
      <w:r>
        <w:tab/>
      </w:r>
    </w:p>
    <w:p w:rsidR="00B11999" w:rsidRDefault="00CD5BEC">
      <w:r>
        <w:rPr>
          <w:noProof/>
        </w:rPr>
        <w:pict>
          <v:shape id="_x0000_s1031" type="#_x0000_t136" style="position:absolute;left:0;text-align:left;margin-left:12.05pt;margin-top:13.85pt;width:384pt;height:22.7pt;z-index:251666432" fillcolor="#943634 [2405]" stroked="f">
            <v:fill color2="#f93"/>
            <v:shadow on="t" color="white [3212]" opacity="52429f"/>
            <v:textpath style="font-family:&quot;Impact&quot;;v-text-kern:t" trim="t" fitpath="t" string="APPLICATION DEADLINE: May 20"/>
          </v:shape>
        </w:pict>
      </w:r>
    </w:p>
    <w:p w:rsidR="00B11999" w:rsidRDefault="00B11999"/>
    <w:p w:rsidR="00B11999" w:rsidRDefault="00B11999"/>
    <w:p w:rsidR="00B11999" w:rsidRDefault="00CD5BEC">
      <w:r>
        <w:rPr>
          <w:noProof/>
        </w:rPr>
        <w:pict>
          <v:shape id="_x0000_s1032" type="#_x0000_t136" style="position:absolute;left:0;text-align:left;margin-left:11.3pt;margin-top:5.3pt;width:308.25pt;height:22.7pt;z-index:251667456" fillcolor="#943634 [2405]" stroked="f">
            <v:fill color2="#f93"/>
            <v:shadow on="t" color="white [3212]" opacity="52429f"/>
            <v:textpath style="font-family:&quot;Impact&quot;;v-text-kern:t" trim="t" fitpath="t" string="PROGRAM FEES: Free"/>
          </v:shape>
        </w:pict>
      </w:r>
      <w:r w:rsidR="00212E39">
        <w:rPr>
          <w:noProof/>
        </w:rPr>
        <w:drawing>
          <wp:anchor distT="0" distB="0" distL="114300" distR="114300" simplePos="0" relativeHeight="251671552" behindDoc="1" locked="0" layoutInCell="1" allowOverlap="1">
            <wp:simplePos x="0" y="0"/>
            <wp:positionH relativeFrom="column">
              <wp:posOffset>5458460</wp:posOffset>
            </wp:positionH>
            <wp:positionV relativeFrom="paragraph">
              <wp:posOffset>76835</wp:posOffset>
            </wp:positionV>
            <wp:extent cx="1670685" cy="1116330"/>
            <wp:effectExtent l="171450" t="133350" r="367665" b="312420"/>
            <wp:wrapNone/>
            <wp:docPr id="29" name="図 29" descr="\\Kokusai-sv\留学生課共有ファイル\写真フォルダ\TUSP 2008\Day 3. July 28\TUSP 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Kokusai-sv\留学生課共有ファイル\写真フォルダ\TUSP 2008\Day 3. July 28\TUSP 140.jpg"/>
                    <pic:cNvPicPr>
                      <a:picLocks noChangeAspect="1" noChangeArrowheads="1"/>
                    </pic:cNvPicPr>
                  </pic:nvPicPr>
                  <pic:blipFill>
                    <a:blip r:embed="rId11" cstate="print">
                      <a:grayscl/>
                      <a:lum bright="10000"/>
                    </a:blip>
                    <a:srcRect/>
                    <a:stretch>
                      <a:fillRect/>
                    </a:stretch>
                  </pic:blipFill>
                  <pic:spPr bwMode="auto">
                    <a:xfrm>
                      <a:off x="0" y="0"/>
                      <a:ext cx="1670685" cy="1116330"/>
                    </a:xfrm>
                    <a:prstGeom prst="rect">
                      <a:avLst/>
                    </a:prstGeom>
                    <a:ln>
                      <a:noFill/>
                    </a:ln>
                    <a:effectLst>
                      <a:outerShdw blurRad="292100" dist="139700" dir="2700000" algn="tl" rotWithShape="0">
                        <a:srgbClr val="333333">
                          <a:alpha val="65000"/>
                        </a:srgbClr>
                      </a:outerShdw>
                    </a:effectLst>
                  </pic:spPr>
                </pic:pic>
              </a:graphicData>
            </a:graphic>
          </wp:anchor>
        </w:drawing>
      </w:r>
    </w:p>
    <w:p w:rsidR="00B11999" w:rsidRDefault="00B11999"/>
    <w:p w:rsidR="00B11999" w:rsidRDefault="00CD5BEC">
      <w:r>
        <w:rPr>
          <w:noProof/>
        </w:rPr>
        <w:pict>
          <v:shape id="_x0000_s1036" type="#_x0000_t136" style="position:absolute;left:0;text-align:left;margin-left:12.8pt;margin-top:11.55pt;width:204pt;height:22.7pt;z-index:251674624" fillcolor="#943634 [2405]" stroked="f">
            <v:fill color2="#f93"/>
            <v:shadow on="t" color="white [3212]" opacity="52429f"/>
            <v:textpath style="font-family:&quot;Impact&quot;;v-text-kern:t" trim="t" fitpath="t" string="LECTURE TOPICS: "/>
          </v:shape>
        </w:pict>
      </w:r>
    </w:p>
    <w:p w:rsidR="00B11999" w:rsidRDefault="00B11999"/>
    <w:p w:rsidR="00B11999" w:rsidRDefault="00B11999"/>
    <w:p w:rsidR="00B11999" w:rsidRDefault="00CD5BEC">
      <w:r>
        <w:rPr>
          <w:noProof/>
        </w:rPr>
        <w:pict>
          <v:shape id="_x0000_s1033" type="#_x0000_t136" style="position:absolute;left:0;text-align:left;margin-left:12.05pt;margin-top:1.3pt;width:384pt;height:97.25pt;z-index:251668480" fillcolor="#943634 [2405]" stroked="f">
            <v:fill color2="#f93"/>
            <v:shadow on="t" color="white [3212]" opacity="52429f"/>
            <v:textpath style="font-family:&quot;Impact&quot;;v-text-align:left;v-text-kern:t" trim="t" fitpath="t" string="  - Frontier Science&#10;       Robotics, Nano Tech, Fuel Cell, Internet Tech, etc. &#10;  - Environmental Issues&#10;  - Human Security"/>
          </v:shape>
        </w:pict>
      </w:r>
    </w:p>
    <w:p w:rsidR="00B11999" w:rsidRDefault="00B11999"/>
    <w:p w:rsidR="00B11999" w:rsidRDefault="00B11999"/>
    <w:p w:rsidR="00B11999" w:rsidRDefault="00FF47BD">
      <w:r>
        <w:rPr>
          <w:noProof/>
        </w:rPr>
        <w:drawing>
          <wp:anchor distT="0" distB="0" distL="114300" distR="114300" simplePos="0" relativeHeight="251672576" behindDoc="1" locked="0" layoutInCell="1" allowOverlap="1">
            <wp:simplePos x="0" y="0"/>
            <wp:positionH relativeFrom="column">
              <wp:posOffset>3877310</wp:posOffset>
            </wp:positionH>
            <wp:positionV relativeFrom="paragraph">
              <wp:posOffset>92710</wp:posOffset>
            </wp:positionV>
            <wp:extent cx="3256280" cy="1619250"/>
            <wp:effectExtent l="171450" t="133350" r="363220" b="304800"/>
            <wp:wrapNone/>
            <wp:docPr id="2" name="図 28" descr="\\Kokusai-sv\留学生課共有ファイル\写真フォルダ\TUSP 2008\Day 7. Aug 1\August 1 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Kokusai-sv\留学生課共有ファイル\写真フォルダ\TUSP 2008\Day 7. Aug 1\August 1 116.jpg"/>
                    <pic:cNvPicPr>
                      <a:picLocks noChangeAspect="1" noChangeArrowheads="1"/>
                    </pic:cNvPicPr>
                  </pic:nvPicPr>
                  <pic:blipFill>
                    <a:blip r:embed="rId12" cstate="print">
                      <a:grayscl/>
                      <a:lum bright="20000"/>
                    </a:blip>
                    <a:srcRect t="11694" r="882" b="14571"/>
                    <a:stretch>
                      <a:fillRect/>
                    </a:stretch>
                  </pic:blipFill>
                  <pic:spPr bwMode="auto">
                    <a:xfrm>
                      <a:off x="0" y="0"/>
                      <a:ext cx="3256280" cy="1619250"/>
                    </a:xfrm>
                    <a:prstGeom prst="rect">
                      <a:avLst/>
                    </a:prstGeom>
                    <a:ln>
                      <a:noFill/>
                    </a:ln>
                    <a:effectLst>
                      <a:outerShdw blurRad="292100" dist="139700" dir="2700000" algn="tl" rotWithShape="0">
                        <a:srgbClr val="333333">
                          <a:alpha val="65000"/>
                        </a:srgbClr>
                      </a:outerShdw>
                    </a:effectLst>
                  </pic:spPr>
                </pic:pic>
              </a:graphicData>
            </a:graphic>
          </wp:anchor>
        </w:drawing>
      </w:r>
    </w:p>
    <w:p w:rsidR="00DB5797" w:rsidRDefault="00DB5797"/>
    <w:p w:rsidR="00DB5797" w:rsidRDefault="00DB5797"/>
    <w:p w:rsidR="00DB5797" w:rsidRDefault="00DB5797"/>
    <w:p w:rsidR="00DB5797" w:rsidRDefault="00DB5797"/>
    <w:p w:rsidR="00DB5797" w:rsidRDefault="00CD5BEC">
      <w:r>
        <w:rPr>
          <w:noProof/>
        </w:rPr>
        <w:pict>
          <v:rect id="_x0000_s1035" style="position:absolute;left:0;text-align:left;margin-left:21.05pt;margin-top:.55pt;width:257.25pt;height:87.75pt;z-index:251673600" fillcolor="#943634 [2405]" strokecolor="#f2f2f2 [3041]" strokeweight="3pt">
            <v:shadow on="t" type="perspective" color="#622423 [1605]" opacity=".5" offset="1pt" offset2="-1pt"/>
            <v:textbox style="mso-next-textbox:#_x0000_s1035" inset="5.85pt,.7pt,5.85pt,.7pt">
              <w:txbxContent>
                <w:p w:rsidR="0011583B" w:rsidRPr="0011583B" w:rsidRDefault="0011583B">
                  <w:pPr>
                    <w:rPr>
                      <w:color w:val="FFFFFF" w:themeColor="background1"/>
                      <w:sz w:val="20"/>
                      <w:szCs w:val="20"/>
                      <w:u w:val="single"/>
                    </w:rPr>
                  </w:pPr>
                  <w:r w:rsidRPr="0011583B">
                    <w:rPr>
                      <w:rFonts w:hint="eastAsia"/>
                      <w:color w:val="FFFFFF" w:themeColor="background1"/>
                      <w:sz w:val="20"/>
                      <w:szCs w:val="20"/>
                      <w:u w:val="single"/>
                    </w:rPr>
                    <w:t>Contact</w:t>
                  </w:r>
                </w:p>
                <w:p w:rsidR="0011583B" w:rsidRPr="0011583B" w:rsidRDefault="0011583B">
                  <w:pPr>
                    <w:rPr>
                      <w:color w:val="FFFFFF" w:themeColor="background1"/>
                      <w:sz w:val="20"/>
                      <w:szCs w:val="20"/>
                    </w:rPr>
                  </w:pPr>
                  <w:r w:rsidRPr="0011583B">
                    <w:rPr>
                      <w:rFonts w:hint="eastAsia"/>
                      <w:color w:val="FFFFFF" w:themeColor="background1"/>
                      <w:sz w:val="20"/>
                      <w:szCs w:val="20"/>
                    </w:rPr>
                    <w:t xml:space="preserve">  </w:t>
                  </w:r>
                </w:p>
                <w:p w:rsidR="0011583B" w:rsidRPr="0011583B" w:rsidRDefault="0011583B" w:rsidP="0011583B">
                  <w:pPr>
                    <w:ind w:firstLineChars="100" w:firstLine="200"/>
                    <w:rPr>
                      <w:color w:val="FFFFFF" w:themeColor="background1"/>
                      <w:sz w:val="20"/>
                      <w:szCs w:val="20"/>
                    </w:rPr>
                  </w:pPr>
                </w:p>
                <w:p w:rsidR="0011583B" w:rsidRPr="0011583B" w:rsidRDefault="0011583B" w:rsidP="0011583B">
                  <w:pPr>
                    <w:ind w:firstLineChars="100" w:firstLine="200"/>
                    <w:rPr>
                      <w:color w:val="FFFFFF" w:themeColor="background1"/>
                      <w:sz w:val="20"/>
                      <w:szCs w:val="20"/>
                    </w:rPr>
                  </w:pPr>
                  <w:r w:rsidRPr="0011583B">
                    <w:rPr>
                      <w:rFonts w:hint="eastAsia"/>
                      <w:color w:val="FFFFFF" w:themeColor="background1"/>
                      <w:sz w:val="20"/>
                      <w:szCs w:val="20"/>
                    </w:rPr>
                    <w:t xml:space="preserve">Phone: </w:t>
                  </w:r>
                </w:p>
                <w:p w:rsidR="0011583B" w:rsidRPr="002A5B53" w:rsidRDefault="0011583B" w:rsidP="002A5B53">
                  <w:pPr>
                    <w:ind w:firstLineChars="100" w:firstLine="200"/>
                    <w:rPr>
                      <w:sz w:val="20"/>
                      <w:szCs w:val="20"/>
                    </w:rPr>
                  </w:pPr>
                  <w:r w:rsidRPr="0011583B">
                    <w:rPr>
                      <w:rFonts w:hint="eastAsia"/>
                      <w:color w:val="FFFFFF" w:themeColor="background1"/>
                      <w:sz w:val="20"/>
                      <w:szCs w:val="20"/>
                    </w:rPr>
                    <w:t xml:space="preserve">E-mail: </w:t>
                  </w:r>
                </w:p>
              </w:txbxContent>
            </v:textbox>
          </v:rect>
        </w:pict>
      </w:r>
    </w:p>
    <w:p w:rsidR="00DB5797" w:rsidRDefault="00DB5797"/>
    <w:p w:rsidR="00DB5797" w:rsidRDefault="00DB5797"/>
    <w:p w:rsidR="00DB5797" w:rsidRDefault="00DB5797"/>
    <w:p w:rsidR="00DB5797" w:rsidRDefault="00DB5797"/>
    <w:p w:rsidR="00DB5797" w:rsidRDefault="00DB5797"/>
    <w:p w:rsidR="00DB5797" w:rsidRDefault="00DB5797"/>
    <w:sectPr w:rsidR="00DB5797" w:rsidSect="00B11999">
      <w:pgSz w:w="11906" w:h="16838" w:code="9"/>
      <w:pgMar w:top="284" w:right="284" w:bottom="284" w:left="284" w:header="851" w:footer="992" w:gutter="0"/>
      <w:cols w:space="425"/>
      <w:docGrid w:type="lines" w:linePitch="29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653D" w:rsidRDefault="0022653D" w:rsidP="00BC34B1">
      <w:r>
        <w:separator/>
      </w:r>
    </w:p>
  </w:endnote>
  <w:endnote w:type="continuationSeparator" w:id="1">
    <w:p w:rsidR="0022653D" w:rsidRDefault="0022653D" w:rsidP="00BC34B1">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653D" w:rsidRDefault="0022653D" w:rsidP="00BC34B1">
      <w:r>
        <w:separator/>
      </w:r>
    </w:p>
  </w:footnote>
  <w:footnote w:type="continuationSeparator" w:id="1">
    <w:p w:rsidR="0022653D" w:rsidRDefault="0022653D" w:rsidP="00BC34B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VerticalSpacing w:val="145"/>
  <w:displayHorizontalDrawingGridEvery w:val="0"/>
  <w:displayVerticalDrawingGridEvery w:val="2"/>
  <w:characterSpacingControl w:val="compressPunctuation"/>
  <w:hdrShapeDefaults>
    <o:shapedefaults v:ext="edit" spidmax="22529">
      <v:textbox inset="5.85pt,.7pt,5.85pt,.7pt"/>
      <o:colormenu v:ext="edit" fillcolor="none [3212]" strokecolor="none [2405]" shadowcolor="none [321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11999"/>
    <w:rsid w:val="0005298A"/>
    <w:rsid w:val="000C13BD"/>
    <w:rsid w:val="00106A79"/>
    <w:rsid w:val="0011583B"/>
    <w:rsid w:val="0017001D"/>
    <w:rsid w:val="001E0D44"/>
    <w:rsid w:val="00212E39"/>
    <w:rsid w:val="0022653D"/>
    <w:rsid w:val="002944AF"/>
    <w:rsid w:val="002A5B53"/>
    <w:rsid w:val="002C1D38"/>
    <w:rsid w:val="003601CD"/>
    <w:rsid w:val="004607F9"/>
    <w:rsid w:val="00526BD3"/>
    <w:rsid w:val="005B4CD8"/>
    <w:rsid w:val="005C63FA"/>
    <w:rsid w:val="005F572A"/>
    <w:rsid w:val="00614CA7"/>
    <w:rsid w:val="007965FE"/>
    <w:rsid w:val="007F6CC3"/>
    <w:rsid w:val="00865422"/>
    <w:rsid w:val="008D144E"/>
    <w:rsid w:val="00A06C79"/>
    <w:rsid w:val="00B11999"/>
    <w:rsid w:val="00B63F6B"/>
    <w:rsid w:val="00BC34B1"/>
    <w:rsid w:val="00BF060D"/>
    <w:rsid w:val="00CD5BEC"/>
    <w:rsid w:val="00DB5797"/>
    <w:rsid w:val="00E54904"/>
    <w:rsid w:val="00E64869"/>
    <w:rsid w:val="00EC3D1A"/>
    <w:rsid w:val="00F71F6F"/>
    <w:rsid w:val="00F9192F"/>
    <w:rsid w:val="00FF47BD"/>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colormenu v:ext="edit" fillcolor="none [3212]" strokecolor="none [2405]" shadow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C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C34B1"/>
    <w:pPr>
      <w:tabs>
        <w:tab w:val="center" w:pos="4252"/>
        <w:tab w:val="right" w:pos="8504"/>
      </w:tabs>
      <w:snapToGrid w:val="0"/>
    </w:pPr>
  </w:style>
  <w:style w:type="character" w:customStyle="1" w:styleId="a4">
    <w:name w:val="ヘッダー (文字)"/>
    <w:basedOn w:val="a0"/>
    <w:link w:val="a3"/>
    <w:uiPriority w:val="99"/>
    <w:semiHidden/>
    <w:rsid w:val="00BC34B1"/>
  </w:style>
  <w:style w:type="paragraph" w:styleId="a5">
    <w:name w:val="footer"/>
    <w:basedOn w:val="a"/>
    <w:link w:val="a6"/>
    <w:uiPriority w:val="99"/>
    <w:semiHidden/>
    <w:unhideWhenUsed/>
    <w:rsid w:val="00BC34B1"/>
    <w:pPr>
      <w:tabs>
        <w:tab w:val="center" w:pos="4252"/>
        <w:tab w:val="right" w:pos="8504"/>
      </w:tabs>
      <w:snapToGrid w:val="0"/>
    </w:pPr>
  </w:style>
  <w:style w:type="character" w:customStyle="1" w:styleId="a6">
    <w:name w:val="フッター (文字)"/>
    <w:basedOn w:val="a0"/>
    <w:link w:val="a5"/>
    <w:uiPriority w:val="99"/>
    <w:semiHidden/>
    <w:rsid w:val="00BC34B1"/>
  </w:style>
  <w:style w:type="character" w:styleId="a7">
    <w:name w:val="Hyperlink"/>
    <w:basedOn w:val="a0"/>
    <w:uiPriority w:val="99"/>
    <w:unhideWhenUsed/>
    <w:rsid w:val="001158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1146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YYonezawa</cp:lastModifiedBy>
  <cp:revision>2</cp:revision>
  <cp:lastPrinted>2009-04-14T00:01:00Z</cp:lastPrinted>
  <dcterms:created xsi:type="dcterms:W3CDTF">2009-04-20T06:14:00Z</dcterms:created>
  <dcterms:modified xsi:type="dcterms:W3CDTF">2009-04-20T06:14:00Z</dcterms:modified>
</cp:coreProperties>
</file>